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CA" w:rsidRDefault="00BF66CA" w:rsidP="00DE3D6F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 xml:space="preserve">Gedanken von Kelly Staudt zum Evangelium von der guten Saat und dem Unkraut. </w:t>
      </w:r>
      <w:bookmarkStart w:id="0" w:name="_GoBack"/>
      <w:bookmarkEnd w:id="0"/>
    </w:p>
    <w:p w:rsidR="00BF66CA" w:rsidRDefault="00BF66CA" w:rsidP="00DE3D6F">
      <w:pPr>
        <w:rPr>
          <w:rFonts w:asciiTheme="minorHAnsi" w:eastAsia="Times New Roman" w:hAnsiTheme="minorHAnsi"/>
          <w:sz w:val="32"/>
          <w:szCs w:val="32"/>
        </w:rPr>
      </w:pPr>
    </w:p>
    <w:p w:rsidR="00DE3D6F" w:rsidRPr="00DE3D6F" w:rsidRDefault="00DE3D6F" w:rsidP="00DE3D6F">
      <w:pPr>
        <w:rPr>
          <w:rFonts w:asciiTheme="minorHAnsi" w:eastAsia="Times New Roman" w:hAnsiTheme="minorHAnsi"/>
          <w:sz w:val="32"/>
          <w:szCs w:val="32"/>
        </w:rPr>
      </w:pPr>
      <w:r w:rsidRPr="00DE3D6F">
        <w:rPr>
          <w:rFonts w:asciiTheme="minorHAnsi" w:eastAsia="Times New Roman" w:hAnsiTheme="minorHAnsi"/>
          <w:sz w:val="32"/>
          <w:szCs w:val="32"/>
        </w:rPr>
        <w:t>Hallo ich bin Kelly Staudt, für kommenden Sonntag habe ich mir überlegt.</w:t>
      </w:r>
    </w:p>
    <w:p w:rsidR="00DE3D6F" w:rsidRPr="00DE3D6F" w:rsidRDefault="00DE3D6F" w:rsidP="00DE3D6F">
      <w:pPr>
        <w:rPr>
          <w:rFonts w:asciiTheme="minorHAnsi" w:eastAsia="Times New Roman" w:hAnsiTheme="minorHAnsi"/>
          <w:sz w:val="32"/>
          <w:szCs w:val="32"/>
        </w:rPr>
      </w:pPr>
    </w:p>
    <w:p w:rsidR="00096597" w:rsidRDefault="00DE3D6F" w:rsidP="00DE3D6F">
      <w:pPr>
        <w:rPr>
          <w:rFonts w:asciiTheme="minorHAnsi" w:eastAsia="Times New Roman" w:hAnsiTheme="minorHAnsi"/>
          <w:sz w:val="32"/>
          <w:szCs w:val="32"/>
        </w:rPr>
      </w:pPr>
      <w:r w:rsidRPr="00DE3D6F">
        <w:rPr>
          <w:rFonts w:asciiTheme="minorHAnsi" w:eastAsia="Times New Roman" w:hAnsiTheme="minorHAnsi"/>
          <w:sz w:val="32"/>
          <w:szCs w:val="32"/>
        </w:rPr>
        <w:t xml:space="preserve">Kirche ist ein Ort wo die Gemeinschaft stattfindet. (zusammen beten, zusammen austauschen, zusammen lachen </w:t>
      </w:r>
      <w:proofErr w:type="spellStart"/>
      <w:r w:rsidRPr="00DE3D6F">
        <w:rPr>
          <w:rFonts w:asciiTheme="minorHAnsi" w:eastAsia="Times New Roman" w:hAnsiTheme="minorHAnsi"/>
          <w:sz w:val="32"/>
          <w:szCs w:val="32"/>
        </w:rPr>
        <w:t>bzw</w:t>
      </w:r>
      <w:proofErr w:type="spellEnd"/>
      <w:r w:rsidRPr="00DE3D6F">
        <w:rPr>
          <w:rFonts w:asciiTheme="minorHAnsi" w:eastAsia="Times New Roman" w:hAnsiTheme="minorHAnsi"/>
          <w:sz w:val="32"/>
          <w:szCs w:val="32"/>
        </w:rPr>
        <w:t xml:space="preserve"> weinen). </w:t>
      </w:r>
    </w:p>
    <w:p w:rsidR="00096597" w:rsidRDefault="00DE3D6F" w:rsidP="00DE3D6F">
      <w:pPr>
        <w:rPr>
          <w:rFonts w:asciiTheme="minorHAnsi" w:eastAsia="Times New Roman" w:hAnsiTheme="minorHAnsi"/>
          <w:sz w:val="32"/>
          <w:szCs w:val="32"/>
        </w:rPr>
      </w:pPr>
      <w:r w:rsidRPr="00DE3D6F">
        <w:rPr>
          <w:rFonts w:asciiTheme="minorHAnsi" w:eastAsia="Times New Roman" w:hAnsiTheme="minorHAnsi"/>
          <w:sz w:val="32"/>
          <w:szCs w:val="32"/>
        </w:rPr>
        <w:t>Es gibt auch andere Orte wo ich hingehen kann um mich zu besi</w:t>
      </w:r>
      <w:r w:rsidR="00096597">
        <w:rPr>
          <w:rFonts w:asciiTheme="minorHAnsi" w:eastAsia="Times New Roman" w:hAnsiTheme="minorHAnsi"/>
          <w:sz w:val="32"/>
          <w:szCs w:val="32"/>
        </w:rPr>
        <w:t xml:space="preserve">nnen, mit mir selbst ins Gespräch zu kommen. </w:t>
      </w:r>
    </w:p>
    <w:p w:rsidR="00DE3D6F" w:rsidRPr="00DE3D6F" w:rsidRDefault="00096597" w:rsidP="00DE3D6F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Die V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orgaben/ Regeln muss man nicht immer so genau befolgen. Jeder Mensch kann das </w:t>
      </w:r>
      <w:r>
        <w:rPr>
          <w:rFonts w:asciiTheme="minorHAnsi" w:eastAsia="Times New Roman" w:hAnsiTheme="minorHAnsi"/>
          <w:sz w:val="32"/>
          <w:szCs w:val="32"/>
        </w:rPr>
        <w:t>„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Rezept</w:t>
      </w:r>
      <w:r>
        <w:rPr>
          <w:rFonts w:asciiTheme="minorHAnsi" w:eastAsia="Times New Roman" w:hAnsiTheme="minorHAnsi"/>
          <w:sz w:val="32"/>
          <w:szCs w:val="32"/>
        </w:rPr>
        <w:t>“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/>
          <w:sz w:val="32"/>
          <w:szCs w:val="32"/>
        </w:rPr>
        <w:t>für seinen Glauben selbst gestalten. „Ein e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igene</w:t>
      </w:r>
      <w:r>
        <w:rPr>
          <w:rFonts w:asciiTheme="minorHAnsi" w:eastAsia="Times New Roman" w:hAnsiTheme="minorHAnsi"/>
          <w:sz w:val="32"/>
          <w:szCs w:val="32"/>
        </w:rPr>
        <w:t>s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Rezept“ passt auch gut zur Erziehung</w:t>
      </w:r>
      <w:r>
        <w:rPr>
          <w:rFonts w:asciiTheme="minorHAnsi" w:eastAsia="Times New Roman" w:hAnsiTheme="minorHAnsi"/>
          <w:sz w:val="32"/>
          <w:szCs w:val="32"/>
        </w:rPr>
        <w:t xml:space="preserve"> von Kindern.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. „Man“ kann nicht die Regeln </w:t>
      </w:r>
      <w:r>
        <w:rPr>
          <w:rFonts w:asciiTheme="minorHAnsi" w:eastAsia="Times New Roman" w:hAnsiTheme="minorHAnsi"/>
          <w:sz w:val="32"/>
          <w:szCs w:val="32"/>
        </w:rPr>
        <w:t>v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on anderer übernehmen und </w:t>
      </w:r>
      <w:r>
        <w:rPr>
          <w:rFonts w:asciiTheme="minorHAnsi" w:eastAsia="Times New Roman" w:hAnsiTheme="minorHAnsi"/>
          <w:sz w:val="32"/>
          <w:szCs w:val="32"/>
        </w:rPr>
        <w:t xml:space="preserve">von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den Kindern zu erwarten</w:t>
      </w:r>
      <w:r>
        <w:rPr>
          <w:rFonts w:asciiTheme="minorHAnsi" w:eastAsia="Times New Roman" w:hAnsiTheme="minorHAnsi"/>
          <w:sz w:val="32"/>
          <w:szCs w:val="32"/>
        </w:rPr>
        <w:t xml:space="preserve">,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sie zu befolgen. </w:t>
      </w:r>
      <w:r>
        <w:rPr>
          <w:rFonts w:asciiTheme="minorHAnsi" w:eastAsia="Times New Roman" w:hAnsiTheme="minorHAnsi"/>
          <w:sz w:val="32"/>
          <w:szCs w:val="32"/>
        </w:rPr>
        <w:t>Das k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ann gut </w:t>
      </w:r>
      <w:r>
        <w:rPr>
          <w:rFonts w:asciiTheme="minorHAnsi" w:eastAsia="Times New Roman" w:hAnsiTheme="minorHAnsi"/>
          <w:sz w:val="32"/>
          <w:szCs w:val="32"/>
        </w:rPr>
        <w:t xml:space="preserve">sein,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dass </w:t>
      </w:r>
      <w:r>
        <w:rPr>
          <w:rFonts w:asciiTheme="minorHAnsi" w:eastAsia="Times New Roman" w:hAnsiTheme="minorHAnsi"/>
          <w:sz w:val="32"/>
          <w:szCs w:val="32"/>
        </w:rPr>
        <w:t>e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s daneben gehen wird. </w:t>
      </w:r>
    </w:p>
    <w:p w:rsidR="00DE3D6F" w:rsidRPr="00DE3D6F" w:rsidRDefault="00096597" w:rsidP="00DE3D6F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 xml:space="preserve">Es geht darum zu schauen Immer schauen,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was für </w:t>
      </w:r>
      <w:r>
        <w:rPr>
          <w:rFonts w:asciiTheme="minorHAnsi" w:eastAsia="Times New Roman" w:hAnsiTheme="minorHAnsi"/>
          <w:sz w:val="32"/>
          <w:szCs w:val="32"/>
        </w:rPr>
        <w:t>Kind und Mutter gut ist. Deshalb braucht man auch R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egeln</w:t>
      </w:r>
      <w:r>
        <w:rPr>
          <w:rFonts w:asciiTheme="minorHAnsi" w:eastAsia="Times New Roman" w:hAnsiTheme="minorHAnsi"/>
          <w:sz w:val="32"/>
          <w:szCs w:val="32"/>
        </w:rPr>
        <w:t xml:space="preserve">, die man entwickelt. So wie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auch im </w:t>
      </w:r>
      <w:r>
        <w:rPr>
          <w:rFonts w:asciiTheme="minorHAnsi" w:eastAsia="Times New Roman" w:hAnsiTheme="minorHAnsi"/>
          <w:sz w:val="32"/>
          <w:szCs w:val="32"/>
        </w:rPr>
        <w:t>Leben. Als Beispiel:</w:t>
      </w:r>
      <w:r w:rsidR="00BF66CA">
        <w:rPr>
          <w:rFonts w:asciiTheme="minorHAnsi" w:eastAsia="Times New Roman" w:hAnsiTheme="minorHAnsi"/>
          <w:sz w:val="32"/>
          <w:szCs w:val="32"/>
        </w:rPr>
        <w:t xml:space="preserve">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Egozentrische Haltung kann für die Gemeinsch</w:t>
      </w:r>
      <w:r>
        <w:rPr>
          <w:rFonts w:asciiTheme="minorHAnsi" w:eastAsia="Times New Roman" w:hAnsiTheme="minorHAnsi"/>
          <w:sz w:val="32"/>
          <w:szCs w:val="32"/>
        </w:rPr>
        <w:t>aftsleben schwierig werden. Es ist wichtig den Menschen, der mir gegenüber mitdenken, damit keiner untergeht. Das gleiche ist es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bei der Erziehung, viel Austausch ist angesagt</w:t>
      </w:r>
      <w:r>
        <w:rPr>
          <w:rFonts w:asciiTheme="minorHAnsi" w:eastAsia="Times New Roman" w:hAnsiTheme="minorHAnsi"/>
          <w:sz w:val="32"/>
          <w:szCs w:val="32"/>
        </w:rPr>
        <w:t xml:space="preserve"> denn sonst geht das Kind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unter. </w:t>
      </w:r>
      <w:r>
        <w:rPr>
          <w:rFonts w:asciiTheme="minorHAnsi" w:eastAsia="Times New Roman" w:hAnsiTheme="minorHAnsi"/>
          <w:sz w:val="32"/>
          <w:szCs w:val="32"/>
        </w:rPr>
        <w:t xml:space="preserve">Ebenso die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Botschaft von Gott erkennen ist das gleiche. </w:t>
      </w:r>
      <w:r>
        <w:rPr>
          <w:rFonts w:asciiTheme="minorHAnsi" w:eastAsia="Times New Roman" w:hAnsiTheme="minorHAnsi"/>
          <w:sz w:val="32"/>
          <w:szCs w:val="32"/>
        </w:rPr>
        <w:t xml:space="preserve">Es geht um Austausch, nicht um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strenge</w:t>
      </w:r>
      <w:r w:rsidR="00BF66CA">
        <w:rPr>
          <w:rFonts w:asciiTheme="minorHAnsi" w:eastAsia="Times New Roman" w:hAnsiTheme="minorHAnsi"/>
          <w:sz w:val="32"/>
          <w:szCs w:val="32"/>
        </w:rPr>
        <w:t xml:space="preserve"> Regeln.</w:t>
      </w:r>
    </w:p>
    <w:p w:rsidR="00DE3D6F" w:rsidRPr="00DE3D6F" w:rsidRDefault="00DE3D6F" w:rsidP="00DE3D6F">
      <w:pPr>
        <w:rPr>
          <w:rFonts w:asciiTheme="minorHAnsi" w:eastAsia="Times New Roman" w:hAnsiTheme="minorHAnsi"/>
          <w:sz w:val="32"/>
          <w:szCs w:val="32"/>
        </w:rPr>
      </w:pPr>
      <w:r w:rsidRPr="00DE3D6F">
        <w:rPr>
          <w:rFonts w:asciiTheme="minorHAnsi" w:eastAsia="Times New Roman" w:hAnsiTheme="minorHAnsi"/>
          <w:sz w:val="32"/>
          <w:szCs w:val="32"/>
        </w:rPr>
        <w:t>Hin</w:t>
      </w:r>
      <w:r w:rsidR="00096597">
        <w:rPr>
          <w:rFonts w:asciiTheme="minorHAnsi" w:eastAsia="Times New Roman" w:hAnsiTheme="minorHAnsi"/>
          <w:sz w:val="32"/>
          <w:szCs w:val="32"/>
        </w:rPr>
        <w:t>d</w:t>
      </w:r>
      <w:r w:rsidRPr="00DE3D6F">
        <w:rPr>
          <w:rFonts w:asciiTheme="minorHAnsi" w:eastAsia="Times New Roman" w:hAnsiTheme="minorHAnsi"/>
          <w:sz w:val="32"/>
          <w:szCs w:val="32"/>
        </w:rPr>
        <w:t xml:space="preserve">ernisse </w:t>
      </w:r>
      <w:r w:rsidR="00BF66CA">
        <w:rPr>
          <w:rFonts w:asciiTheme="minorHAnsi" w:eastAsia="Times New Roman" w:hAnsiTheme="minorHAnsi"/>
          <w:sz w:val="32"/>
          <w:szCs w:val="32"/>
        </w:rPr>
        <w:t xml:space="preserve">gibt es, aber sie helfen uns zu erkennen. </w:t>
      </w:r>
    </w:p>
    <w:p w:rsidR="00BF66CA" w:rsidRDefault="00BF66CA" w:rsidP="00DE3D6F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 xml:space="preserve">Das Gleichnis von der Guten Saat und dem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Unkraut</w:t>
      </w:r>
      <w:r>
        <w:rPr>
          <w:rFonts w:asciiTheme="minorHAnsi" w:eastAsia="Times New Roman" w:hAnsiTheme="minorHAnsi"/>
          <w:sz w:val="32"/>
          <w:szCs w:val="32"/>
        </w:rPr>
        <w:t>, sagt U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nkraut vermeiden</w:t>
      </w:r>
      <w:r>
        <w:rPr>
          <w:rFonts w:asciiTheme="minorHAnsi" w:eastAsia="Times New Roman" w:hAnsiTheme="minorHAnsi"/>
          <w:sz w:val="32"/>
          <w:szCs w:val="32"/>
        </w:rPr>
        <w:t xml:space="preserve"> geht nicht. Störungen gibt es überall. Man braucht sie auch, um etwas gemeinsam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zu lernen. </w:t>
      </w:r>
    </w:p>
    <w:p w:rsidR="00DE3D6F" w:rsidRPr="00DE3D6F" w:rsidRDefault="00BF66CA" w:rsidP="00DE3D6F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 xml:space="preserve">Die Erkenntnis ist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ein Weg  um in </w:t>
      </w:r>
      <w:r>
        <w:rPr>
          <w:rFonts w:asciiTheme="minorHAnsi" w:eastAsia="Times New Roman" w:hAnsiTheme="minorHAnsi"/>
          <w:sz w:val="32"/>
          <w:szCs w:val="32"/>
        </w:rPr>
        <w:t>Schwieriges zum P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ositiven zu wandeln.</w:t>
      </w:r>
    </w:p>
    <w:p w:rsidR="00DE3D6F" w:rsidRPr="00DE3D6F" w:rsidRDefault="00BF66CA" w:rsidP="00DE3D6F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Ganz wichtige im Leben ist die L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iebe</w:t>
      </w:r>
      <w:r>
        <w:rPr>
          <w:rFonts w:asciiTheme="minorHAnsi" w:eastAsia="Times New Roman" w:hAnsiTheme="minorHAnsi"/>
          <w:sz w:val="32"/>
          <w:szCs w:val="32"/>
        </w:rPr>
        <w:t>. Sie überwindet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 xml:space="preserve"> all</w:t>
      </w:r>
      <w:r>
        <w:rPr>
          <w:rFonts w:asciiTheme="minorHAnsi" w:eastAsia="Times New Roman" w:hAnsiTheme="minorHAnsi"/>
          <w:sz w:val="32"/>
          <w:szCs w:val="32"/>
        </w:rPr>
        <w:t xml:space="preserve">es, Wie findet man sie? </w:t>
      </w:r>
      <w:r w:rsidR="00DE3D6F" w:rsidRPr="00DE3D6F">
        <w:rPr>
          <w:rFonts w:asciiTheme="minorHAnsi" w:eastAsia="Times New Roman" w:hAnsiTheme="minorHAnsi"/>
          <w:sz w:val="32"/>
          <w:szCs w:val="32"/>
        </w:rPr>
        <w:t>ich glaube es ist auch ein Prozess. </w:t>
      </w:r>
    </w:p>
    <w:p w:rsidR="00810D4E" w:rsidRPr="00DE3D6F" w:rsidRDefault="00810D4E">
      <w:pPr>
        <w:rPr>
          <w:rFonts w:asciiTheme="minorHAnsi" w:hAnsiTheme="minorHAnsi"/>
          <w:sz w:val="32"/>
          <w:szCs w:val="32"/>
        </w:rPr>
      </w:pPr>
    </w:p>
    <w:sectPr w:rsidR="00810D4E" w:rsidRPr="00DE3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6F"/>
    <w:rsid w:val="00096597"/>
    <w:rsid w:val="001355F3"/>
    <w:rsid w:val="00614A07"/>
    <w:rsid w:val="00810D4E"/>
    <w:rsid w:val="00833A27"/>
    <w:rsid w:val="00954797"/>
    <w:rsid w:val="009C5533"/>
    <w:rsid w:val="00BF66CA"/>
    <w:rsid w:val="00D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D6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D6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Sterr Angelika</dc:creator>
  <cp:lastModifiedBy>Sterr Angelika</cp:lastModifiedBy>
  <cp:revision>1</cp:revision>
  <cp:lastPrinted>2020-07-17T12:58:00Z</cp:lastPrinted>
  <dcterms:created xsi:type="dcterms:W3CDTF">2020-07-17T11:32:00Z</dcterms:created>
  <dcterms:modified xsi:type="dcterms:W3CDTF">2020-07-17T12:58:00Z</dcterms:modified>
</cp:coreProperties>
</file>